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9E69C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28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czerwiec</w:t>
      </w:r>
      <w:r w:rsidR="009E69C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– 2 lipiec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DC7812">
        <w:trPr>
          <w:cantSplit/>
          <w:trHeight w:val="59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F56D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777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Default="004120E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serkiem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szczypiorkiem,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ziołowa</w:t>
            </w:r>
          </w:p>
          <w:p w:rsidR="00D97461" w:rsidRPr="006A1504" w:rsidRDefault="00D974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</w:t>
            </w:r>
          </w:p>
        </w:tc>
      </w:tr>
      <w:tr w:rsidR="00D97461" w:rsidRPr="006A1504" w:rsidTr="00D97461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97461" w:rsidRPr="006A1504" w:rsidRDefault="00D974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F7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marchew- jabłko-banan</w:t>
            </w:r>
            <w:r w:rsidR="004120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ciasteczka owsiane 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F70CA7" w:rsidP="00F7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białych warzyw z groszkiem ptysiowym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540E2" w:rsidRPr="007770B4" w:rsidRDefault="00F70CA7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wieprzowy, kasza jęczmienna, sałatka z kiszonego ogórka z pomidorkiem i cebulką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B10ED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69423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C56125" w:rsidRDefault="004120E8" w:rsidP="000E39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maślana,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zbożowa/ herbata owocowa </w:t>
            </w:r>
            <w:r w:rsidR="00DC781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gluten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F56D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4120E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pszenna z masłem, szynka, sałatą zieloną,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 miętą</w:t>
            </w:r>
          </w:p>
          <w:p w:rsidR="00D97461" w:rsidRPr="006A1504" w:rsidRDefault="00D9746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gluten</w:t>
            </w:r>
          </w:p>
        </w:tc>
      </w:tr>
      <w:tr w:rsidR="00D97461" w:rsidRPr="006A1504" w:rsidTr="00D97461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97461" w:rsidRPr="006A1504" w:rsidRDefault="00D974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F70CA7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ziemniaczkami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F70CA7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owocami z cukrem pudrem (4 szt.)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F70C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</w:p>
        </w:tc>
      </w:tr>
      <w:tr w:rsidR="006A1504" w:rsidRPr="006A1504" w:rsidTr="004A7C64">
        <w:trPr>
          <w:cantSplit/>
          <w:trHeight w:val="7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97461" w:rsidRDefault="00F70CA7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</w:t>
            </w:r>
            <w:r w:rsidRPr="00D974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pastą twarogowo – jajeczną ze szczypiorkiem</w:t>
            </w:r>
          </w:p>
          <w:p w:rsidR="00A0053E" w:rsidRPr="00663E6D" w:rsidRDefault="00C2525B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3B6E7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F70CA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Default="004239F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ze słonecznikiem, </w:t>
            </w:r>
            <w:r w:rsidR="004120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pasztet, ogórek kiszony,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malinowa</w:t>
            </w:r>
          </w:p>
          <w:p w:rsidR="00D97461" w:rsidRPr="006A1504" w:rsidRDefault="00D97461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</w:t>
            </w:r>
          </w:p>
        </w:tc>
      </w:tr>
      <w:tr w:rsidR="00D97461" w:rsidRPr="006A1504" w:rsidTr="00D97461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70CA7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ziemniaczkami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F70CA7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Lasagne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bolońskim i beszamelem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F70C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7D3C7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FA08A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F70CA7" w:rsidP="00F70C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974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marchewkowe</w:t>
            </w:r>
            <w:r w:rsidR="007C481A" w:rsidRP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 w:rsidRP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mleko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70CA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Pr="00DC7812" w:rsidRDefault="004120E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="00D97461" w:rsidRPr="00DC781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 jajo</w:t>
            </w:r>
          </w:p>
        </w:tc>
      </w:tr>
      <w:tr w:rsidR="00D97461" w:rsidRPr="006A1504" w:rsidTr="00D9746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70CA7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drobnym makaronem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70CA7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kurczaka, ziemniaki, mizeria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70B4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jajo, gluten</w:t>
            </w:r>
            <w:r w:rsidR="00C6283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gluten, </w:t>
            </w:r>
            <w:r w:rsidR="002B4B8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</w:p>
        </w:tc>
      </w:tr>
      <w:tr w:rsidR="00FA08A8" w:rsidRPr="006A1504" w:rsidTr="00DC7812">
        <w:trPr>
          <w:cantSplit/>
          <w:trHeight w:val="52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97461" w:rsidRPr="00DC7812" w:rsidRDefault="004120E8" w:rsidP="007B5D04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pl-PL"/>
              </w:rPr>
              <w:t xml:space="preserve">Galaretka z owocami, </w:t>
            </w:r>
            <w:r w:rsidR="00DC7812" w:rsidRPr="00DC7812">
              <w:rPr>
                <w:rFonts w:ascii="Times New Roman" w:eastAsia="Times New Roman" w:hAnsi="Times New Roman"/>
                <w:iCs/>
                <w:szCs w:val="28"/>
                <w:lang w:eastAsia="pl-PL"/>
              </w:rPr>
              <w:t>herbata z miętą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F70CA7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02.07</w:t>
            </w:r>
          </w:p>
          <w:p w:rsidR="00FA08A8" w:rsidRPr="006A1504" w:rsidRDefault="00D974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840105</wp:posOffset>
                  </wp:positionV>
                  <wp:extent cx="1214317" cy="1298575"/>
                  <wp:effectExtent l="0" t="0" r="508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17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Pr="006A1504" w:rsidRDefault="004120E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mleko , </w:t>
            </w:r>
          </w:p>
        </w:tc>
      </w:tr>
      <w:tr w:rsidR="00D97461" w:rsidRPr="006A1504" w:rsidTr="00D97461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70CA7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Koperkowa z ryżem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D97461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-31115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miruny</w:t>
            </w:r>
            <w:proofErr w:type="spellEnd"/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panierowany, ziemniaczki, sałatka z kiszonej kapusty z marchewką i jabłkiem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636D" w:rsidP="003202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 w:rsidR="00320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A08A8" w:rsidRPr="00A42DB9" w:rsidRDefault="004120E8" w:rsidP="000E39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Rogalik z dżemem truskawkowym 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mleko i jego pochodne, gluten, </w:t>
            </w:r>
          </w:p>
        </w:tc>
      </w:tr>
    </w:tbl>
    <w:p w:rsidR="00F91C35" w:rsidRDefault="00F91C35"/>
    <w:sectPr w:rsidR="00F91C35" w:rsidSect="00D97461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96CF0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962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E1C73"/>
    <w:rsid w:val="003E6BDB"/>
    <w:rsid w:val="003F6720"/>
    <w:rsid w:val="003F7F56"/>
    <w:rsid w:val="004018F1"/>
    <w:rsid w:val="0040659C"/>
    <w:rsid w:val="004074BA"/>
    <w:rsid w:val="004120E8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B155A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07651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83370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2CB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461"/>
    <w:rsid w:val="00D97C64"/>
    <w:rsid w:val="00DA2A6D"/>
    <w:rsid w:val="00DA43C1"/>
    <w:rsid w:val="00DB251C"/>
    <w:rsid w:val="00DB4E40"/>
    <w:rsid w:val="00DC7812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0CA7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BF1-6CFB-4F75-AE16-D2591C5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2021-02-18T07:29:00Z</cp:lastPrinted>
  <dcterms:created xsi:type="dcterms:W3CDTF">2021-06-25T06:43:00Z</dcterms:created>
  <dcterms:modified xsi:type="dcterms:W3CDTF">2021-06-25T16:44:00Z</dcterms:modified>
</cp:coreProperties>
</file>